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4769" w14:textId="688A9B3F" w:rsidR="00437DE8" w:rsidRDefault="00437DE8" w:rsidP="00437DE8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Norfolk Seniors Accounts – 2021 Season</w:t>
      </w:r>
    </w:p>
    <w:p w14:paraId="516BD020" w14:textId="77777777" w:rsidR="00437DE8" w:rsidRDefault="00437DE8" w:rsidP="00437DE8"/>
    <w:p w14:paraId="5E4435D3" w14:textId="2872A68A" w:rsidR="00437DE8" w:rsidRDefault="00437DE8" w:rsidP="00437DE8">
      <w:r>
        <w:t>We started with £2786 in the bank &amp; finished with projected £3911</w:t>
      </w:r>
      <w:r>
        <w:t>. I</w:t>
      </w:r>
      <w:r>
        <w:t xml:space="preserve">t was not my intention to increase our funds </w:t>
      </w:r>
      <w:r>
        <w:t>by as</w:t>
      </w:r>
      <w:r>
        <w:t xml:space="preserve"> much but </w:t>
      </w:r>
      <w:r>
        <w:t xml:space="preserve">none of </w:t>
      </w:r>
      <w:r>
        <w:t>my contingencies were required</w:t>
      </w:r>
      <w:r>
        <w:t>.</w:t>
      </w:r>
    </w:p>
    <w:p w14:paraId="79D1BFB5" w14:textId="77777777" w:rsidR="00437DE8" w:rsidRDefault="00437DE8" w:rsidP="00437D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Estimated match fee around £13.70 but agreed with committee to set at £15 to make it easier for Captains to collect</w:t>
      </w:r>
    </w:p>
    <w:p w14:paraId="7EB47DB5" w14:textId="77777777" w:rsidR="00437DE8" w:rsidRDefault="00437DE8" w:rsidP="00437D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match fees were split between fixed costs like Competition Entry, Insurance &amp; Affiliation &amp; match costs like Ball, Umpire, Scorer &amp; Ground. These were estimated for collection over less games than we actually played, so we collected more fixed costs than expected. </w:t>
      </w:r>
    </w:p>
    <w:p w14:paraId="6D478BCD" w14:textId="77777777" w:rsidR="00437DE8" w:rsidRDefault="00437DE8" w:rsidP="00437D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allowed for a season truncated by another Lockdown</w:t>
      </w:r>
    </w:p>
    <w:p w14:paraId="6CCB2BD5" w14:textId="37757BB1" w:rsidR="00437DE8" w:rsidRDefault="00437DE8" w:rsidP="00437DE8">
      <w:r>
        <w:t>Currently I would plan to keep Match Fee around £15 &amp; only finalise this when we have all items for 2022</w:t>
      </w:r>
      <w:r>
        <w:t xml:space="preserve"> taking account of the following:</w:t>
      </w:r>
    </w:p>
    <w:p w14:paraId="495D8E07" w14:textId="77777777" w:rsidR="00437DE8" w:rsidRDefault="00437DE8" w:rsidP="00437DE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Possible increase in Fixed Costs </w:t>
      </w:r>
    </w:p>
    <w:p w14:paraId="251E81EE" w14:textId="46C54D8D" w:rsidR="00437DE8" w:rsidRDefault="00437DE8" w:rsidP="00437DE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Possible increase in c</w:t>
      </w:r>
      <w:r>
        <w:rPr>
          <w:rFonts w:eastAsia="Times New Roman"/>
        </w:rPr>
        <w:t xml:space="preserve">ost of </w:t>
      </w:r>
      <w:r>
        <w:rPr>
          <w:rFonts w:eastAsia="Times New Roman"/>
        </w:rPr>
        <w:t>b</w:t>
      </w:r>
      <w:r>
        <w:rPr>
          <w:rFonts w:eastAsia="Times New Roman"/>
        </w:rPr>
        <w:t>alls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especially if we get better balls than the current offering </w:t>
      </w:r>
    </w:p>
    <w:p w14:paraId="1E6B43B5" w14:textId="079B49DB" w:rsidR="00437DE8" w:rsidRDefault="00437DE8" w:rsidP="00437DE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Possible, but unlikely</w:t>
      </w:r>
      <w:r>
        <w:rPr>
          <w:rFonts w:eastAsia="Times New Roman"/>
        </w:rPr>
        <w:t xml:space="preserve"> increase in Umpire/Scorers expense’s</w:t>
      </w:r>
    </w:p>
    <w:p w14:paraId="14112BBB" w14:textId="6F194600" w:rsidR="00437DE8" w:rsidRDefault="00437DE8" w:rsidP="00437DE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Possible </w:t>
      </w:r>
      <w:r>
        <w:rPr>
          <w:rFonts w:eastAsia="Times New Roman"/>
        </w:rPr>
        <w:t xml:space="preserve">return of </w:t>
      </w:r>
      <w:r>
        <w:rPr>
          <w:rFonts w:eastAsia="Times New Roman"/>
        </w:rPr>
        <w:t>t</w:t>
      </w:r>
      <w:r>
        <w:rPr>
          <w:rFonts w:eastAsia="Times New Roman"/>
        </w:rPr>
        <w:t>eas</w:t>
      </w:r>
    </w:p>
    <w:p w14:paraId="71C76884" w14:textId="77777777" w:rsidR="00437DE8" w:rsidRDefault="00437DE8" w:rsidP="00437DE8">
      <w:r>
        <w:t xml:space="preserve">The funds we currently have will be available to the committee for any projects </w:t>
      </w:r>
    </w:p>
    <w:p w14:paraId="0A018A04" w14:textId="379F6510" w:rsidR="00437DE8" w:rsidRDefault="00437DE8" w:rsidP="00437DE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Extra trophies for extra team</w:t>
      </w:r>
      <w:r>
        <w:rPr>
          <w:rFonts w:eastAsia="Times New Roman"/>
        </w:rPr>
        <w:t>s</w:t>
      </w:r>
    </w:p>
    <w:p w14:paraId="78186AE1" w14:textId="78F4E269" w:rsidR="00437DE8" w:rsidRDefault="00437DE8" w:rsidP="00437DE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Extra Defibs for extra team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</w:t>
      </w:r>
    </w:p>
    <w:p w14:paraId="5BC9391D" w14:textId="77777777" w:rsidR="00437DE8" w:rsidRDefault="00437DE8" w:rsidP="00437DE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Etc</w:t>
      </w:r>
    </w:p>
    <w:p w14:paraId="51A105A5" w14:textId="49F9E056" w:rsidR="00437DE8" w:rsidRDefault="00437DE8" w:rsidP="00437DE8">
      <w:r>
        <w:t xml:space="preserve">I made no comparison with 2020 as it was severely affected by </w:t>
      </w:r>
      <w:r>
        <w:t>l</w:t>
      </w:r>
      <w:r>
        <w:t>ockdown</w:t>
      </w:r>
      <w:r>
        <w:t>.</w:t>
      </w:r>
      <w:r>
        <w:t xml:space="preserve">  </w:t>
      </w:r>
    </w:p>
    <w:p w14:paraId="29626B4D" w14:textId="28E0C572" w:rsidR="00437DE8" w:rsidRDefault="00437DE8" w:rsidP="00437DE8">
      <w:r>
        <w:t>Lastly,</w:t>
      </w:r>
      <w:r>
        <w:t xml:space="preserve"> I would like a more positive response at End of May, Mid July &amp; End September when I issue invoices for Match Fees. There are 6/7 serial offenders, who require serious chasing &amp; I am thinking about an Asst Treasurer</w:t>
      </w:r>
      <w:r>
        <w:t xml:space="preserve"> </w:t>
      </w:r>
      <w:r>
        <w:t xml:space="preserve">(Enforcer) to help me collect. </w:t>
      </w:r>
    </w:p>
    <w:p w14:paraId="48CB1EE8" w14:textId="77777777" w:rsidR="00437DE8" w:rsidRDefault="00437DE8">
      <w:pPr>
        <w:spacing w:after="160" w:line="259" w:lineRule="auto"/>
      </w:pPr>
    </w:p>
    <w:p w14:paraId="52036D72" w14:textId="1E28A201" w:rsidR="00437DE8" w:rsidRDefault="00437DE8">
      <w:pPr>
        <w:spacing w:after="160" w:line="259" w:lineRule="auto"/>
      </w:pPr>
      <w:r>
        <w:t>Mike Banham, Treasurer, 11 November 2021</w:t>
      </w:r>
    </w:p>
    <w:p w14:paraId="17DBBDCF" w14:textId="640D5F93" w:rsidR="00437DE8" w:rsidRDefault="00437DE8">
      <w:pPr>
        <w:spacing w:after="160" w:line="259" w:lineRule="auto"/>
      </w:pPr>
    </w:p>
    <w:p w14:paraId="70187F23" w14:textId="76D261C4" w:rsidR="00437DE8" w:rsidRDefault="00437DE8">
      <w:pPr>
        <w:spacing w:after="160" w:line="259" w:lineRule="auto"/>
      </w:pPr>
    </w:p>
    <w:p w14:paraId="7FFD865F" w14:textId="3C18F98D" w:rsidR="00437DE8" w:rsidRDefault="00437DE8">
      <w:pPr>
        <w:spacing w:after="160" w:line="259" w:lineRule="auto"/>
      </w:pPr>
    </w:p>
    <w:p w14:paraId="252A669F" w14:textId="66AFB7C7" w:rsidR="00437DE8" w:rsidRDefault="00437DE8">
      <w:pPr>
        <w:spacing w:after="160" w:line="259" w:lineRule="auto"/>
      </w:pPr>
    </w:p>
    <w:p w14:paraId="7E2A3B36" w14:textId="352E725D" w:rsidR="00437DE8" w:rsidRDefault="00437DE8">
      <w:pPr>
        <w:spacing w:after="160" w:line="259" w:lineRule="auto"/>
      </w:pPr>
    </w:p>
    <w:p w14:paraId="51E63B6A" w14:textId="0882455A" w:rsidR="00437DE8" w:rsidRDefault="00437DE8">
      <w:pPr>
        <w:spacing w:after="160" w:line="259" w:lineRule="auto"/>
      </w:pPr>
    </w:p>
    <w:p w14:paraId="08AB3A22" w14:textId="2BE1D2D0" w:rsidR="00437DE8" w:rsidRDefault="00437DE8">
      <w:pPr>
        <w:spacing w:after="160" w:line="259" w:lineRule="auto"/>
      </w:pPr>
    </w:p>
    <w:p w14:paraId="116152B4" w14:textId="5DAE6E66" w:rsidR="00437DE8" w:rsidRDefault="00437DE8">
      <w:pPr>
        <w:spacing w:after="160" w:line="259" w:lineRule="auto"/>
      </w:pPr>
    </w:p>
    <w:p w14:paraId="07CE22F0" w14:textId="0A1F098A" w:rsidR="00437DE8" w:rsidRDefault="00437DE8">
      <w:pPr>
        <w:spacing w:after="160" w:line="259" w:lineRule="auto"/>
      </w:pPr>
    </w:p>
    <w:p w14:paraId="63BD9706" w14:textId="7B579B3D" w:rsidR="00437DE8" w:rsidRDefault="00437DE8">
      <w:pPr>
        <w:spacing w:after="160" w:line="259" w:lineRule="auto"/>
      </w:pPr>
    </w:p>
    <w:p w14:paraId="6AEB8019" w14:textId="77777777" w:rsidR="00437DE8" w:rsidRDefault="00437DE8">
      <w:pPr>
        <w:spacing w:after="160" w:line="259" w:lineRule="auto"/>
      </w:pPr>
    </w:p>
    <w:p w14:paraId="012CA5C9" w14:textId="77777777" w:rsidR="00437DE8" w:rsidRDefault="00437DE8" w:rsidP="00437DE8"/>
    <w:p w14:paraId="3FBB3314" w14:textId="6619A3D8" w:rsidR="00437DE8" w:rsidRDefault="00437DE8" w:rsidP="00437DE8"/>
    <w:p w14:paraId="00AF70BC" w14:textId="2E0DF249" w:rsidR="00437DE8" w:rsidRPr="00437DE8" w:rsidRDefault="00437DE8" w:rsidP="00386B93">
      <w:pPr>
        <w:jc w:val="center"/>
        <w:rPr>
          <w:b/>
          <w:bCs/>
        </w:rPr>
      </w:pPr>
      <w:r w:rsidRPr="00437DE8">
        <w:rPr>
          <w:b/>
          <w:bCs/>
        </w:rPr>
        <w:lastRenderedPageBreak/>
        <w:t xml:space="preserve">Accounts for </w:t>
      </w:r>
      <w:r>
        <w:rPr>
          <w:b/>
          <w:bCs/>
        </w:rPr>
        <w:t xml:space="preserve">November </w:t>
      </w:r>
      <w:r w:rsidRPr="00437DE8">
        <w:rPr>
          <w:b/>
          <w:bCs/>
        </w:rPr>
        <w:t xml:space="preserve">2020 </w:t>
      </w:r>
      <w:r>
        <w:rPr>
          <w:b/>
          <w:bCs/>
        </w:rPr>
        <w:t>–</w:t>
      </w:r>
      <w:r w:rsidRPr="00437DE8">
        <w:rPr>
          <w:b/>
          <w:bCs/>
        </w:rPr>
        <w:t xml:space="preserve"> </w:t>
      </w:r>
      <w:r>
        <w:rPr>
          <w:b/>
          <w:bCs/>
        </w:rPr>
        <w:t xml:space="preserve">November </w:t>
      </w:r>
      <w:r w:rsidRPr="00437DE8">
        <w:rPr>
          <w:b/>
          <w:bCs/>
        </w:rPr>
        <w:t>2021</w:t>
      </w:r>
    </w:p>
    <w:tbl>
      <w:tblPr>
        <w:tblW w:w="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478"/>
        <w:gridCol w:w="960"/>
        <w:gridCol w:w="960"/>
        <w:gridCol w:w="960"/>
      </w:tblGrid>
      <w:tr w:rsidR="00437DE8" w14:paraId="3846AD4A" w14:textId="77777777" w:rsidTr="00437DE8">
        <w:trPr>
          <w:trHeight w:val="300"/>
        </w:trPr>
        <w:tc>
          <w:tcPr>
            <w:tcW w:w="2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FB41" w14:textId="77777777" w:rsidR="00437DE8" w:rsidRDefault="00437DE8">
            <w:pPr>
              <w:rPr>
                <w:color w:val="000000"/>
                <w:lang w:eastAsia="en-GB"/>
              </w:rPr>
            </w:pPr>
          </w:p>
          <w:p w14:paraId="5079A772" w14:textId="77777777" w:rsidR="00437DE8" w:rsidRDefault="00437DE8">
            <w:pPr>
              <w:rPr>
                <w:color w:val="000000"/>
                <w:lang w:eastAsia="en-GB"/>
              </w:rPr>
            </w:pPr>
          </w:p>
          <w:p w14:paraId="3BB992E9" w14:textId="77777777" w:rsidR="00386B93" w:rsidRPr="00386B93" w:rsidRDefault="00437DE8">
            <w:pPr>
              <w:rPr>
                <w:b/>
                <w:bCs/>
                <w:color w:val="000000"/>
                <w:lang w:eastAsia="en-GB"/>
              </w:rPr>
            </w:pPr>
            <w:r w:rsidRPr="00386B93">
              <w:rPr>
                <w:b/>
                <w:bCs/>
                <w:color w:val="000000"/>
                <w:lang w:eastAsia="en-GB"/>
              </w:rPr>
              <w:t xml:space="preserve">Balance @ 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 xml:space="preserve">start of </w:t>
            </w:r>
          </w:p>
          <w:p w14:paraId="0BA35265" w14:textId="6F416B2D" w:rsidR="00437DE8" w:rsidRDefault="00437DE8">
            <w:pPr>
              <w:rPr>
                <w:color w:val="000000"/>
                <w:lang w:eastAsia="en-GB"/>
              </w:rPr>
            </w:pPr>
            <w:r w:rsidRPr="00386B93">
              <w:rPr>
                <w:b/>
                <w:bCs/>
                <w:color w:val="000000"/>
                <w:lang w:eastAsia="en-GB"/>
              </w:rPr>
              <w:t>2021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 xml:space="preserve"> season</w:t>
            </w:r>
            <w:r w:rsidRPr="00386B93">
              <w:rPr>
                <w:b/>
                <w:bCs/>
                <w:color w:val="000000"/>
                <w:lang w:eastAsia="en-GB"/>
              </w:rPr>
              <w:t xml:space="preserve"> = 2784.01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CB526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E3F1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6DF05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65D72A97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2CDFF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56881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717E5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C8FEB" w14:textId="03D70AA0" w:rsidR="00437DE8" w:rsidRDefault="00386B9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       </w:t>
            </w:r>
            <w:r w:rsidR="00437DE8">
              <w:rPr>
                <w:color w:val="000000"/>
                <w:lang w:eastAsia="en-GB"/>
              </w:rPr>
              <w:t>in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A2195" w14:textId="19706712" w:rsidR="00437DE8" w:rsidRDefault="00386B9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       </w:t>
            </w:r>
            <w:r w:rsidR="00437DE8">
              <w:rPr>
                <w:color w:val="000000"/>
                <w:lang w:eastAsia="en-GB"/>
              </w:rPr>
              <w:t>out</w:t>
            </w:r>
          </w:p>
        </w:tc>
      </w:tr>
      <w:tr w:rsidR="00437DE8" w14:paraId="7C2FF9B0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9DE6A" w14:textId="26912AC8" w:rsidR="00437DE8" w:rsidRDefault="00386B9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 </w:t>
            </w: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65023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Postage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D416E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3F652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8E10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</w:tr>
      <w:tr w:rsidR="00437DE8" w14:paraId="06777739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ADB22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58D7C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Trophies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17143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2FF6A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D6AD0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362.61</w:t>
            </w:r>
          </w:p>
        </w:tc>
      </w:tr>
      <w:tr w:rsidR="00437DE8" w14:paraId="7E86AFCF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56807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48F5D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CACD0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E9316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D7FA5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540</w:t>
            </w:r>
          </w:p>
        </w:tc>
      </w:tr>
      <w:tr w:rsidR="00437DE8" w14:paraId="217C6AC9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3945C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F4026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CCA85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22C8E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40E11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1F2DC11D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954DF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9BD2A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Insurance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AB90B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9AB17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5983B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408.88</w:t>
            </w:r>
          </w:p>
        </w:tc>
      </w:tr>
      <w:tr w:rsidR="00437DE8" w14:paraId="4AC63D2A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6396C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5AD71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Sponsor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B8D48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7FD11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43D09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</w:tr>
      <w:tr w:rsidR="00437DE8" w14:paraId="3E1AC744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54542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EB603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Subs/Entries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98468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95229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1DA91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410</w:t>
            </w:r>
          </w:p>
        </w:tc>
      </w:tr>
      <w:tr w:rsidR="00437DE8" w14:paraId="1F1F2CAF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B4655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6016B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15E3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7E627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54A46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0BA2960A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1F378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5F76C" w14:textId="77777777" w:rsidR="00437DE8" w:rsidRDefault="00437DE8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19FE3" w14:textId="77777777" w:rsidR="00437DE8" w:rsidRDefault="00437DE8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F7D0B" w14:textId="77777777" w:rsidR="00437DE8" w:rsidRDefault="00437DE8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CBD9B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437DE8" w14:paraId="1A1FDE7A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2C6FA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84F19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Match Fees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42C7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1BE30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8808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9EE82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</w:tr>
      <w:tr w:rsidR="00437DE8" w14:paraId="72643121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6B25B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52433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Umpires/Scorer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A9BE1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B0165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166DD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3700</w:t>
            </w:r>
          </w:p>
        </w:tc>
      </w:tr>
      <w:tr w:rsidR="00437DE8" w14:paraId="12BF944F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DC124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7492F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Grounds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F7861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9CEB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C4C7F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1762</w:t>
            </w:r>
          </w:p>
        </w:tc>
      </w:tr>
      <w:tr w:rsidR="00437DE8" w14:paraId="07EB23B1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94AF4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D4B95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Balls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95DE9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471C2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D0F92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222</w:t>
            </w:r>
          </w:p>
        </w:tc>
      </w:tr>
      <w:tr w:rsidR="00437DE8" w14:paraId="45F03E5D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4F3FF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16E68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Teas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54D6B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7E034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11F08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165</w:t>
            </w:r>
          </w:p>
        </w:tc>
      </w:tr>
      <w:tr w:rsidR="00437DE8" w14:paraId="5882DE10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54210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4363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0534A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81507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B6A89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02234AD6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DF2EA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CD272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25EA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A3E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DA517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1B3B6C7E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A14D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CB3D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Dinner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3997D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3F7F9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CE1B3" w14:textId="77777777" w:rsidR="00437DE8" w:rsidRDefault="00437DE8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1337.5</w:t>
            </w:r>
          </w:p>
        </w:tc>
      </w:tr>
      <w:tr w:rsidR="00437DE8" w14:paraId="45176E39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DD6CB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60C59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4B40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B80EF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E051F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35A61CD6" w14:textId="77777777" w:rsidTr="00437DE8">
        <w:trPr>
          <w:trHeight w:val="300"/>
        </w:trPr>
        <w:tc>
          <w:tcPr>
            <w:tcW w:w="2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C5334" w14:textId="7879FCA3" w:rsidR="00437DE8" w:rsidRPr="00386B93" w:rsidRDefault="00437DE8">
            <w:pPr>
              <w:rPr>
                <w:b/>
                <w:bCs/>
                <w:color w:val="000000"/>
                <w:lang w:eastAsia="en-GB"/>
              </w:rPr>
            </w:pPr>
            <w:r w:rsidRPr="00386B93">
              <w:rPr>
                <w:b/>
                <w:bCs/>
                <w:color w:val="000000"/>
                <w:lang w:eastAsia="en-GB"/>
              </w:rPr>
              <w:t>Current balance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 xml:space="preserve"> 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>5011.77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0CB35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07783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5AC76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4AFF3FA8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CFBC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10C8" w14:textId="2C7DFDAF" w:rsidR="00437DE8" w:rsidRDefault="00437DE8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49C6E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1DE4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96472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0E466255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9EC7E" w14:textId="6B752503" w:rsidR="00437DE8" w:rsidRDefault="00386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Debts</w:t>
            </w: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27D2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84A2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0FC0D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268AB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14:paraId="249C9568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7142C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DA5CB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Defib - projected u/d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E0CFF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591F2" w14:textId="62B9F59D" w:rsidR="00437DE8" w:rsidRDefault="00386B9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c.</w:t>
            </w:r>
            <w:r w:rsidR="00437DE8">
              <w:rPr>
                <w:color w:val="000000"/>
                <w:lang w:eastAsia="en-GB"/>
              </w:rPr>
              <w:t>500</w:t>
            </w:r>
          </w:p>
        </w:tc>
      </w:tr>
      <w:tr w:rsidR="00437DE8" w14:paraId="746E3744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7BDE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8B942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7E901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27E89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D504B" w14:textId="7A3395C1" w:rsidR="00437DE8" w:rsidRDefault="00386B9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c.</w:t>
            </w:r>
            <w:r w:rsidR="00437DE8">
              <w:rPr>
                <w:color w:val="000000"/>
                <w:lang w:eastAsia="en-GB"/>
              </w:rPr>
              <w:t>300</w:t>
            </w:r>
          </w:p>
        </w:tc>
      </w:tr>
      <w:tr w:rsidR="00437DE8" w14:paraId="4FDF6091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B2CBB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343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FD3AE" w14:textId="77777777" w:rsidR="00437DE8" w:rsidRDefault="00437D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O/S Ground Cheques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89A92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E9D24" w14:textId="64109747" w:rsidR="00437DE8" w:rsidRDefault="00386B9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c.</w:t>
            </w:r>
            <w:r w:rsidR="00437DE8">
              <w:rPr>
                <w:color w:val="000000"/>
                <w:lang w:eastAsia="en-GB"/>
              </w:rPr>
              <w:t>300</w:t>
            </w:r>
          </w:p>
        </w:tc>
      </w:tr>
      <w:tr w:rsidR="00437DE8" w14:paraId="31D1F103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8897F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F996A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D4DE6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25AF4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819C8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7DE8" w:rsidRPr="00386B93" w14:paraId="22013E3F" w14:textId="77777777" w:rsidTr="00437DE8">
        <w:trPr>
          <w:trHeight w:val="300"/>
        </w:trPr>
        <w:tc>
          <w:tcPr>
            <w:tcW w:w="35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3BD9" w14:textId="77777777" w:rsidR="00386B93" w:rsidRPr="00386B93" w:rsidRDefault="00437DE8">
            <w:pPr>
              <w:rPr>
                <w:b/>
                <w:bCs/>
                <w:color w:val="000000"/>
                <w:lang w:eastAsia="en-GB"/>
              </w:rPr>
            </w:pPr>
            <w:r w:rsidRPr="00386B93">
              <w:rPr>
                <w:b/>
                <w:bCs/>
                <w:color w:val="000000"/>
                <w:lang w:eastAsia="en-GB"/>
              </w:rPr>
              <w:t xml:space="preserve">Projected balance </w:t>
            </w:r>
          </w:p>
          <w:p w14:paraId="5E17D462" w14:textId="261FC9FB" w:rsidR="00437DE8" w:rsidRPr="00386B93" w:rsidRDefault="00437DE8">
            <w:pPr>
              <w:rPr>
                <w:b/>
                <w:bCs/>
                <w:color w:val="000000"/>
                <w:lang w:eastAsia="en-GB"/>
              </w:rPr>
            </w:pPr>
            <w:r w:rsidRPr="00386B93">
              <w:rPr>
                <w:b/>
                <w:bCs/>
                <w:color w:val="000000"/>
                <w:lang w:eastAsia="en-GB"/>
              </w:rPr>
              <w:t>@ Nov 2021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 xml:space="preserve"> = </w:t>
            </w:r>
            <w:r w:rsidR="00386B93" w:rsidRPr="00386B93">
              <w:rPr>
                <w:b/>
                <w:bCs/>
                <w:color w:val="000000"/>
                <w:lang w:eastAsia="en-GB"/>
              </w:rPr>
              <w:t>3911.77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B9AB4" w14:textId="77777777" w:rsidR="00437DE8" w:rsidRPr="00386B93" w:rsidRDefault="00437DE8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AC2D5" w14:textId="77777777" w:rsidR="00437DE8" w:rsidRPr="00386B93" w:rsidRDefault="00437D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37DE8" w14:paraId="3959F2B5" w14:textId="77777777" w:rsidTr="00437DE8">
        <w:trPr>
          <w:trHeight w:val="300"/>
        </w:trPr>
        <w:tc>
          <w:tcPr>
            <w:tcW w:w="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DBAB3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2744" w14:textId="51F6EC1A" w:rsidR="00437DE8" w:rsidRDefault="00437DE8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F2510" w14:textId="77777777" w:rsidR="00437DE8" w:rsidRDefault="00437DE8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D839E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F3611" w14:textId="77777777" w:rsidR="00437DE8" w:rsidRDefault="004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C0DD00" w14:textId="77777777" w:rsidR="00437DE8" w:rsidRDefault="00437DE8" w:rsidP="00437DE8"/>
    <w:p w14:paraId="63EB1B45" w14:textId="77777777" w:rsidR="00437DE8" w:rsidRDefault="00437DE8" w:rsidP="00437DE8"/>
    <w:p w14:paraId="1177F11A" w14:textId="77777777" w:rsidR="00DD4339" w:rsidRDefault="00386B93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E42"/>
    <w:multiLevelType w:val="hybridMultilevel"/>
    <w:tmpl w:val="E88A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2C33"/>
    <w:multiLevelType w:val="hybridMultilevel"/>
    <w:tmpl w:val="D978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E4"/>
    <w:multiLevelType w:val="hybridMultilevel"/>
    <w:tmpl w:val="E2F8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3B"/>
    <w:rsid w:val="00386B93"/>
    <w:rsid w:val="00437DE8"/>
    <w:rsid w:val="00687A3B"/>
    <w:rsid w:val="00B441CD"/>
    <w:rsid w:val="00D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458"/>
  <w15:chartTrackingRefBased/>
  <w15:docId w15:val="{2BA0268A-B6AE-4DFF-AF5B-5DFA04C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E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2</cp:revision>
  <dcterms:created xsi:type="dcterms:W3CDTF">2021-11-15T14:59:00Z</dcterms:created>
  <dcterms:modified xsi:type="dcterms:W3CDTF">2021-11-15T15:08:00Z</dcterms:modified>
</cp:coreProperties>
</file>