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5A58" w14:textId="64E2DBEB" w:rsidR="00775AF4" w:rsidRPr="00775AF4" w:rsidRDefault="00775AF4" w:rsidP="00775AF4">
      <w:pPr>
        <w:jc w:val="center"/>
        <w:rPr>
          <w:sz w:val="32"/>
          <w:szCs w:val="32"/>
        </w:rPr>
      </w:pPr>
      <w:r w:rsidRPr="00775AF4">
        <w:rPr>
          <w:sz w:val="32"/>
          <w:szCs w:val="32"/>
        </w:rPr>
        <w:t>FIXTURE SECRETARY’S REPORT AGM 2022</w:t>
      </w:r>
    </w:p>
    <w:p w14:paraId="6E1BBE7B" w14:textId="3967550B" w:rsidR="00775AF4" w:rsidRDefault="00775AF4" w:rsidP="00775AF4">
      <w:pPr>
        <w:jc w:val="center"/>
        <w:rPr>
          <w:b/>
          <w:bCs/>
          <w:sz w:val="32"/>
          <w:szCs w:val="32"/>
        </w:rPr>
      </w:pPr>
    </w:p>
    <w:p w14:paraId="4C365140" w14:textId="4258583F" w:rsidR="00775AF4" w:rsidRPr="00775AF4" w:rsidRDefault="00775AF4" w:rsidP="00775AF4">
      <w:pPr>
        <w:pStyle w:val="ListParagraph"/>
        <w:numPr>
          <w:ilvl w:val="0"/>
          <w:numId w:val="1"/>
        </w:numPr>
        <w:rPr>
          <w:b/>
          <w:bCs/>
          <w:sz w:val="32"/>
          <w:szCs w:val="32"/>
        </w:rPr>
      </w:pPr>
      <w:r>
        <w:rPr>
          <w:sz w:val="32"/>
          <w:szCs w:val="32"/>
        </w:rPr>
        <w:t>The leagues fixtures for all teams pretty much took care of themselves with captains organising their own grounds. Thank you to those captains who copied me into their team sheets as there were occasions when I was asked for information about a particular fixture by the opposition.</w:t>
      </w:r>
    </w:p>
    <w:p w14:paraId="25758FB7" w14:textId="2A173580" w:rsidR="00775AF4" w:rsidRDefault="00775AF4" w:rsidP="00775AF4">
      <w:pPr>
        <w:pStyle w:val="ListParagraph"/>
        <w:rPr>
          <w:sz w:val="32"/>
          <w:szCs w:val="32"/>
        </w:rPr>
      </w:pPr>
    </w:p>
    <w:p w14:paraId="2C2C7C1E" w14:textId="0D918C91" w:rsidR="00775AF4" w:rsidRPr="00CE2D4C" w:rsidRDefault="00775AF4" w:rsidP="00775AF4">
      <w:pPr>
        <w:pStyle w:val="ListParagraph"/>
        <w:numPr>
          <w:ilvl w:val="0"/>
          <w:numId w:val="1"/>
        </w:numPr>
        <w:rPr>
          <w:b/>
          <w:bCs/>
          <w:sz w:val="32"/>
          <w:szCs w:val="32"/>
        </w:rPr>
      </w:pPr>
      <w:r>
        <w:rPr>
          <w:sz w:val="32"/>
          <w:szCs w:val="32"/>
        </w:rPr>
        <w:t>The bulk of my time this season was spent trying to organise fixtures for the 060s 3</w:t>
      </w:r>
      <w:r w:rsidRPr="00775AF4">
        <w:rPr>
          <w:sz w:val="32"/>
          <w:szCs w:val="32"/>
          <w:vertAlign w:val="superscript"/>
        </w:rPr>
        <w:t>rd</w:t>
      </w:r>
      <w:r>
        <w:rPr>
          <w:sz w:val="32"/>
          <w:szCs w:val="32"/>
        </w:rPr>
        <w:t xml:space="preserve"> XI / Nomads. In the end 6 fixtures were organised but only 3 were played. Matches had to be organised when either the 1sts or 2nds had a free week. Matches were played against Bucks and Kent at home and Berkshire away and were enjoyed by those who took part. However</w:t>
      </w:r>
      <w:r w:rsidR="00CE2D4C">
        <w:rPr>
          <w:sz w:val="32"/>
          <w:szCs w:val="32"/>
        </w:rPr>
        <w:t>,</w:t>
      </w:r>
      <w:r>
        <w:rPr>
          <w:sz w:val="32"/>
          <w:szCs w:val="32"/>
        </w:rPr>
        <w:t xml:space="preserve"> </w:t>
      </w:r>
      <w:r w:rsidR="00CE2D4C">
        <w:rPr>
          <w:sz w:val="32"/>
          <w:szCs w:val="32"/>
        </w:rPr>
        <w:t>it was highlighted with the cancellation of the match away to Leicestershire, due to lack of numbers, that we cannot yet consider league cricket at 3</w:t>
      </w:r>
      <w:r w:rsidR="00CE2D4C" w:rsidRPr="00CE2D4C">
        <w:rPr>
          <w:sz w:val="32"/>
          <w:szCs w:val="32"/>
          <w:vertAlign w:val="superscript"/>
        </w:rPr>
        <w:t>rd</w:t>
      </w:r>
      <w:r w:rsidR="00CE2D4C">
        <w:rPr>
          <w:sz w:val="32"/>
          <w:szCs w:val="32"/>
        </w:rPr>
        <w:t xml:space="preserve"> XI level. Fixtures, in my view, will have to continue to be organised when other teams do not have a game, or towards the end of a season when league fixtures have finished. The latter would enable us to play more counties locally.</w:t>
      </w:r>
    </w:p>
    <w:p w14:paraId="48D38E41" w14:textId="77777777" w:rsidR="00CE2D4C" w:rsidRPr="00CE2D4C" w:rsidRDefault="00CE2D4C" w:rsidP="00CE2D4C">
      <w:pPr>
        <w:pStyle w:val="ListParagraph"/>
        <w:rPr>
          <w:b/>
          <w:bCs/>
          <w:sz w:val="32"/>
          <w:szCs w:val="32"/>
        </w:rPr>
      </w:pPr>
    </w:p>
    <w:p w14:paraId="3447FD77" w14:textId="131A65D4" w:rsidR="00CE2D4C" w:rsidRPr="00CE2D4C" w:rsidRDefault="00CE2D4C" w:rsidP="00775AF4">
      <w:pPr>
        <w:pStyle w:val="ListParagraph"/>
        <w:numPr>
          <w:ilvl w:val="0"/>
          <w:numId w:val="1"/>
        </w:numPr>
        <w:rPr>
          <w:b/>
          <w:bCs/>
          <w:sz w:val="32"/>
          <w:szCs w:val="32"/>
        </w:rPr>
      </w:pPr>
      <w:r>
        <w:rPr>
          <w:sz w:val="32"/>
          <w:szCs w:val="32"/>
        </w:rPr>
        <w:t>Finally thank you to all clubs who made their grounds available for fixtures this season.</w:t>
      </w:r>
    </w:p>
    <w:p w14:paraId="6B0B5C53" w14:textId="77777777" w:rsidR="00CE2D4C" w:rsidRPr="00CE2D4C" w:rsidRDefault="00CE2D4C" w:rsidP="00CE2D4C">
      <w:pPr>
        <w:pStyle w:val="ListParagraph"/>
        <w:rPr>
          <w:b/>
          <w:bCs/>
          <w:sz w:val="32"/>
          <w:szCs w:val="32"/>
        </w:rPr>
      </w:pPr>
    </w:p>
    <w:p w14:paraId="76C1273E" w14:textId="38A88994" w:rsidR="00CE2D4C" w:rsidRPr="00CE2D4C" w:rsidRDefault="00CE2D4C" w:rsidP="00CE2D4C">
      <w:pPr>
        <w:rPr>
          <w:b/>
          <w:bCs/>
          <w:sz w:val="32"/>
          <w:szCs w:val="32"/>
        </w:rPr>
      </w:pPr>
      <w:r>
        <w:rPr>
          <w:b/>
          <w:bCs/>
          <w:sz w:val="32"/>
          <w:szCs w:val="32"/>
        </w:rPr>
        <w:t>Andy King Fixture Secretary 18.11.22</w:t>
      </w:r>
    </w:p>
    <w:p w14:paraId="0455C946" w14:textId="77777777" w:rsidR="00775AF4" w:rsidRPr="00775AF4" w:rsidRDefault="00775AF4" w:rsidP="00775AF4">
      <w:pPr>
        <w:pStyle w:val="ListParagraph"/>
        <w:rPr>
          <w:b/>
          <w:bCs/>
          <w:sz w:val="32"/>
          <w:szCs w:val="32"/>
        </w:rPr>
      </w:pPr>
    </w:p>
    <w:p w14:paraId="249F0A2B" w14:textId="77777777" w:rsidR="00775AF4" w:rsidRPr="00775AF4" w:rsidRDefault="00775AF4" w:rsidP="00775AF4">
      <w:pPr>
        <w:pStyle w:val="ListParagraph"/>
        <w:rPr>
          <w:b/>
          <w:bCs/>
          <w:sz w:val="32"/>
          <w:szCs w:val="32"/>
        </w:rPr>
      </w:pPr>
    </w:p>
    <w:sectPr w:rsidR="00775AF4" w:rsidRPr="00775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6F"/>
    <w:multiLevelType w:val="hybridMultilevel"/>
    <w:tmpl w:val="D30E7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7077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F4"/>
    <w:rsid w:val="00775AF4"/>
    <w:rsid w:val="00CE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5C2C"/>
  <w15:chartTrackingRefBased/>
  <w15:docId w15:val="{44808FC7-D837-4F30-AE25-CCFEC129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King</dc:creator>
  <cp:keywords/>
  <dc:description/>
  <cp:lastModifiedBy>Andrew King</cp:lastModifiedBy>
  <cp:revision>1</cp:revision>
  <dcterms:created xsi:type="dcterms:W3CDTF">2022-11-18T13:46:00Z</dcterms:created>
  <dcterms:modified xsi:type="dcterms:W3CDTF">2022-11-18T14:06:00Z</dcterms:modified>
</cp:coreProperties>
</file>