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DEA1" w14:textId="77777777" w:rsidR="00F47CE1" w:rsidRPr="003C362D" w:rsidRDefault="00F47CE1" w:rsidP="00F47CE1">
      <w:pPr>
        <w:rPr>
          <w:b/>
          <w:sz w:val="40"/>
          <w:szCs w:val="40"/>
          <w:u w:val="single"/>
        </w:rPr>
      </w:pPr>
      <w:proofErr w:type="gramStart"/>
      <w:r w:rsidRPr="003C362D">
        <w:rPr>
          <w:b/>
          <w:sz w:val="40"/>
          <w:szCs w:val="40"/>
          <w:u w:val="single"/>
        </w:rPr>
        <w:t>Chairman’s Report, Norfolk Seniors, 2021.</w:t>
      </w:r>
      <w:proofErr w:type="gramEnd"/>
    </w:p>
    <w:p w14:paraId="505AA316" w14:textId="77777777" w:rsidR="00543497" w:rsidRPr="003C362D" w:rsidRDefault="00543497">
      <w:pPr>
        <w:rPr>
          <w:sz w:val="40"/>
          <w:szCs w:val="40"/>
        </w:rPr>
      </w:pPr>
    </w:p>
    <w:p w14:paraId="47DCB64E" w14:textId="48A60BF2" w:rsidR="00CB728F" w:rsidRPr="003C362D" w:rsidRDefault="00CB728F">
      <w:pPr>
        <w:rPr>
          <w:sz w:val="32"/>
          <w:szCs w:val="32"/>
        </w:rPr>
      </w:pPr>
      <w:r w:rsidRPr="003C362D">
        <w:rPr>
          <w:sz w:val="32"/>
          <w:szCs w:val="32"/>
        </w:rPr>
        <w:t xml:space="preserve">It was great to play a full season of cricket again with fewer </w:t>
      </w:r>
      <w:proofErr w:type="spellStart"/>
      <w:r w:rsidRPr="003C362D">
        <w:rPr>
          <w:sz w:val="32"/>
          <w:szCs w:val="32"/>
        </w:rPr>
        <w:t>Covid</w:t>
      </w:r>
      <w:proofErr w:type="spellEnd"/>
      <w:r w:rsidRPr="003C362D">
        <w:rPr>
          <w:sz w:val="32"/>
          <w:szCs w:val="32"/>
        </w:rPr>
        <w:t xml:space="preserve"> restrictions! I am delighted to say that club membership has expanded from 72 to 101 this season. </w:t>
      </w:r>
      <w:r w:rsidR="00FA59FB" w:rsidRPr="003C362D">
        <w:rPr>
          <w:sz w:val="32"/>
          <w:szCs w:val="32"/>
        </w:rPr>
        <w:t xml:space="preserve">We were concerned that participation would drop after </w:t>
      </w:r>
      <w:proofErr w:type="spellStart"/>
      <w:r w:rsidR="00FA59FB" w:rsidRPr="003C362D">
        <w:rPr>
          <w:sz w:val="32"/>
          <w:szCs w:val="32"/>
        </w:rPr>
        <w:t>Covid</w:t>
      </w:r>
      <w:proofErr w:type="spellEnd"/>
      <w:r w:rsidR="00FA59FB" w:rsidRPr="003C362D">
        <w:rPr>
          <w:sz w:val="32"/>
          <w:szCs w:val="32"/>
        </w:rPr>
        <w:t>, but we have flourished, particularly the o50s.</w:t>
      </w:r>
      <w:r w:rsidR="00786E24" w:rsidRPr="003C362D">
        <w:rPr>
          <w:sz w:val="32"/>
          <w:szCs w:val="32"/>
        </w:rPr>
        <w:t xml:space="preserve"> In short, the club is in very good order with some interesting expansion projects for next year.</w:t>
      </w:r>
    </w:p>
    <w:p w14:paraId="794AB030" w14:textId="25252539" w:rsidR="00CB728F" w:rsidRPr="003C362D" w:rsidRDefault="00CB728F" w:rsidP="00CB728F">
      <w:pPr>
        <w:ind w:firstLine="720"/>
        <w:rPr>
          <w:sz w:val="32"/>
          <w:szCs w:val="32"/>
        </w:rPr>
      </w:pPr>
      <w:r w:rsidRPr="003C362D">
        <w:rPr>
          <w:sz w:val="32"/>
          <w:szCs w:val="32"/>
        </w:rPr>
        <w:t xml:space="preserve">The club is in good financial order. We have good reserves and we are ready to pay the </w:t>
      </w:r>
      <w:proofErr w:type="gramStart"/>
      <w:r w:rsidRPr="003C362D">
        <w:rPr>
          <w:sz w:val="32"/>
          <w:szCs w:val="32"/>
        </w:rPr>
        <w:t>bills which</w:t>
      </w:r>
      <w:proofErr w:type="gramEnd"/>
      <w:r w:rsidRPr="003C362D">
        <w:rPr>
          <w:sz w:val="32"/>
          <w:szCs w:val="32"/>
        </w:rPr>
        <w:t xml:space="preserve"> come at the start of next season. The club is in good administrative order and we have a few </w:t>
      </w:r>
      <w:proofErr w:type="gramStart"/>
      <w:r w:rsidRPr="003C362D">
        <w:rPr>
          <w:sz w:val="32"/>
          <w:szCs w:val="32"/>
        </w:rPr>
        <w:t>small proposed</w:t>
      </w:r>
      <w:proofErr w:type="gramEnd"/>
      <w:r w:rsidRPr="003C362D">
        <w:rPr>
          <w:sz w:val="32"/>
          <w:szCs w:val="32"/>
        </w:rPr>
        <w:t xml:space="preserve"> changes to the constitution which will ensure that it remains so.</w:t>
      </w:r>
      <w:r w:rsidR="00352CF7" w:rsidRPr="003C362D">
        <w:rPr>
          <w:sz w:val="32"/>
          <w:szCs w:val="32"/>
        </w:rPr>
        <w:t xml:space="preserve"> Links to the NCB are strong.</w:t>
      </w:r>
    </w:p>
    <w:p w14:paraId="15A0A141" w14:textId="1D9BAA80" w:rsidR="00424A7B" w:rsidRPr="003C362D" w:rsidRDefault="00424A7B" w:rsidP="00002848">
      <w:pPr>
        <w:ind w:firstLine="720"/>
        <w:rPr>
          <w:sz w:val="32"/>
          <w:szCs w:val="32"/>
        </w:rPr>
      </w:pPr>
      <w:r w:rsidRPr="003C362D">
        <w:rPr>
          <w:sz w:val="32"/>
          <w:szCs w:val="32"/>
        </w:rPr>
        <w:t>We had a good playing season. The o50s 1sts had their best season for several years. We ran an o50s 2</w:t>
      </w:r>
      <w:r w:rsidRPr="003C362D">
        <w:rPr>
          <w:sz w:val="32"/>
          <w:szCs w:val="32"/>
          <w:vertAlign w:val="superscript"/>
        </w:rPr>
        <w:t>nd</w:t>
      </w:r>
      <w:r w:rsidRPr="003C362D">
        <w:rPr>
          <w:sz w:val="32"/>
          <w:szCs w:val="32"/>
        </w:rPr>
        <w:t xml:space="preserve"> team </w:t>
      </w:r>
      <w:proofErr w:type="gramStart"/>
      <w:r w:rsidRPr="003C362D">
        <w:rPr>
          <w:sz w:val="32"/>
          <w:szCs w:val="32"/>
        </w:rPr>
        <w:t>which</w:t>
      </w:r>
      <w:proofErr w:type="gramEnd"/>
      <w:r w:rsidRPr="003C362D">
        <w:rPr>
          <w:sz w:val="32"/>
          <w:szCs w:val="32"/>
        </w:rPr>
        <w:t xml:space="preserve"> was competitive in all its fixtures.</w:t>
      </w:r>
      <w:r w:rsidR="00352CF7" w:rsidRPr="003C362D">
        <w:rPr>
          <w:sz w:val="32"/>
          <w:szCs w:val="32"/>
        </w:rPr>
        <w:t xml:space="preserve"> 60s 1sts, 60s 2nds and 70s all did reasonably well.</w:t>
      </w:r>
      <w:r w:rsidR="00D00326" w:rsidRPr="003C362D">
        <w:rPr>
          <w:sz w:val="32"/>
          <w:szCs w:val="32"/>
        </w:rPr>
        <w:t xml:space="preserve"> I will come back to how we </w:t>
      </w:r>
      <w:r w:rsidR="00002848" w:rsidRPr="003C362D">
        <w:rPr>
          <w:sz w:val="32"/>
          <w:szCs w:val="32"/>
        </w:rPr>
        <w:t>intend to</w:t>
      </w:r>
      <w:r w:rsidR="00D00326" w:rsidRPr="003C362D">
        <w:rPr>
          <w:sz w:val="32"/>
          <w:szCs w:val="32"/>
        </w:rPr>
        <w:t xml:space="preserve"> strengthen the sides in moment. We also played a number of early and late season friendlies and again our sides acquitted themselves well.</w:t>
      </w:r>
    </w:p>
    <w:p w14:paraId="7C9AF9DA" w14:textId="106BCE2E" w:rsidR="00FA59FB" w:rsidRPr="003C362D" w:rsidRDefault="00CB728F" w:rsidP="006F1F98">
      <w:pPr>
        <w:ind w:firstLine="720"/>
        <w:rPr>
          <w:sz w:val="32"/>
          <w:szCs w:val="32"/>
        </w:rPr>
      </w:pPr>
      <w:r w:rsidRPr="003C362D">
        <w:rPr>
          <w:sz w:val="32"/>
          <w:szCs w:val="32"/>
        </w:rPr>
        <w:t xml:space="preserve">Looking to next season, firstly the o50s second team will be entering the Southern </w:t>
      </w:r>
      <w:r w:rsidR="00FA59FB" w:rsidRPr="003C362D">
        <w:rPr>
          <w:sz w:val="32"/>
          <w:szCs w:val="32"/>
        </w:rPr>
        <w:t>Counties o50s 2nds competition.</w:t>
      </w:r>
      <w:r w:rsidR="006F1F98" w:rsidRPr="003C362D">
        <w:rPr>
          <w:sz w:val="32"/>
          <w:szCs w:val="32"/>
        </w:rPr>
        <w:t xml:space="preserve"> </w:t>
      </w:r>
      <w:r w:rsidR="00FA59FB" w:rsidRPr="003C362D">
        <w:rPr>
          <w:sz w:val="32"/>
          <w:szCs w:val="32"/>
        </w:rPr>
        <w:t xml:space="preserve">We will be putting out an o60s third team, with </w:t>
      </w:r>
      <w:r w:rsidR="00245299" w:rsidRPr="003C362D">
        <w:rPr>
          <w:sz w:val="32"/>
          <w:szCs w:val="32"/>
        </w:rPr>
        <w:t>a similar ambition to</w:t>
      </w:r>
      <w:r w:rsidR="00FA59FB" w:rsidRPr="003C362D">
        <w:rPr>
          <w:sz w:val="32"/>
          <w:szCs w:val="32"/>
        </w:rPr>
        <w:t xml:space="preserve"> the o50s 2nds last year. If it goes well, we will be looking for them to enter the national o60s 3rds competition in 2023.</w:t>
      </w:r>
    </w:p>
    <w:p w14:paraId="78BC2AE7" w14:textId="569C3D7D" w:rsidR="00424A7B" w:rsidRPr="003C362D" w:rsidRDefault="006F1F98" w:rsidP="00424A7B">
      <w:pPr>
        <w:rPr>
          <w:sz w:val="32"/>
          <w:szCs w:val="32"/>
        </w:rPr>
      </w:pPr>
      <w:r w:rsidRPr="003C362D">
        <w:rPr>
          <w:sz w:val="32"/>
          <w:szCs w:val="32"/>
        </w:rPr>
        <w:tab/>
        <w:t>East Anglia Veteran Ladies are affiliating to us and will play as our o70s 2</w:t>
      </w:r>
      <w:r w:rsidRPr="003C362D">
        <w:rPr>
          <w:sz w:val="32"/>
          <w:szCs w:val="32"/>
          <w:vertAlign w:val="superscript"/>
        </w:rPr>
        <w:t>nd</w:t>
      </w:r>
      <w:r w:rsidRPr="003C362D">
        <w:rPr>
          <w:sz w:val="32"/>
          <w:szCs w:val="32"/>
        </w:rPr>
        <w:t xml:space="preserve"> team in the nati</w:t>
      </w:r>
      <w:r w:rsidR="00122395" w:rsidRPr="003C362D">
        <w:rPr>
          <w:sz w:val="32"/>
          <w:szCs w:val="32"/>
        </w:rPr>
        <w:t>onal competition. The National M</w:t>
      </w:r>
      <w:r w:rsidRPr="003C362D">
        <w:rPr>
          <w:sz w:val="32"/>
          <w:szCs w:val="32"/>
        </w:rPr>
        <w:t xml:space="preserve">anagement Committee would not let them play as EAVL, insisting it was a County competition, so they have come to us. I am delighted we are able to welcome them and facilitate the development of the women’s game. </w:t>
      </w:r>
      <w:r w:rsidR="000E0D47" w:rsidRPr="003C362D">
        <w:rPr>
          <w:sz w:val="32"/>
          <w:szCs w:val="32"/>
        </w:rPr>
        <w:t>If all goes well, one ambition is to have a 60s 4</w:t>
      </w:r>
      <w:r w:rsidR="000E0D47" w:rsidRPr="003C362D">
        <w:rPr>
          <w:sz w:val="32"/>
          <w:szCs w:val="32"/>
          <w:vertAlign w:val="superscript"/>
        </w:rPr>
        <w:t>th</w:t>
      </w:r>
      <w:r w:rsidR="000E0D47" w:rsidRPr="003C362D">
        <w:rPr>
          <w:sz w:val="32"/>
          <w:szCs w:val="32"/>
        </w:rPr>
        <w:t xml:space="preserve"> team as an EAVL side.</w:t>
      </w:r>
    </w:p>
    <w:p w14:paraId="48752D1E" w14:textId="35968096" w:rsidR="00F47CE1" w:rsidRPr="003C362D" w:rsidRDefault="00FA59FB" w:rsidP="00002848">
      <w:pPr>
        <w:ind w:firstLine="720"/>
        <w:rPr>
          <w:sz w:val="32"/>
          <w:szCs w:val="32"/>
        </w:rPr>
      </w:pPr>
      <w:r w:rsidRPr="003C362D">
        <w:rPr>
          <w:sz w:val="32"/>
          <w:szCs w:val="32"/>
        </w:rPr>
        <w:lastRenderedPageBreak/>
        <w:t>We hope to have a President’s day game, where we will invite some players in their late 40s.</w:t>
      </w:r>
      <w:r w:rsidR="000E0D47" w:rsidRPr="003C362D">
        <w:rPr>
          <w:sz w:val="32"/>
          <w:szCs w:val="32"/>
        </w:rPr>
        <w:t xml:space="preserve"> </w:t>
      </w:r>
      <w:r w:rsidR="00D00326" w:rsidRPr="003C362D">
        <w:rPr>
          <w:sz w:val="32"/>
          <w:szCs w:val="32"/>
        </w:rPr>
        <w:t>We need to get to these players earlier and convince them of the joys of o50s cricket, before they wind their careers down and start committing to golf! We are re-arranging some of the committee jobs so we know have a media and recruitment secretary, though I would stress that recruitment is a collective responsibility.</w:t>
      </w:r>
    </w:p>
    <w:p w14:paraId="5250B855" w14:textId="40D8224B" w:rsidR="00F47CE1" w:rsidRPr="003C362D" w:rsidRDefault="002F6B6A" w:rsidP="00002848">
      <w:pPr>
        <w:ind w:firstLine="720"/>
        <w:rPr>
          <w:sz w:val="32"/>
          <w:szCs w:val="32"/>
        </w:rPr>
      </w:pPr>
      <w:r w:rsidRPr="003C362D">
        <w:rPr>
          <w:sz w:val="32"/>
          <w:szCs w:val="32"/>
        </w:rPr>
        <w:t xml:space="preserve">We are aware that there are a significant number of players </w:t>
      </w:r>
      <w:r w:rsidR="00CE41F5" w:rsidRPr="003C362D">
        <w:rPr>
          <w:sz w:val="32"/>
          <w:szCs w:val="32"/>
        </w:rPr>
        <w:t>graduating</w:t>
      </w:r>
      <w:r w:rsidRPr="003C362D">
        <w:rPr>
          <w:sz w:val="32"/>
          <w:szCs w:val="32"/>
        </w:rPr>
        <w:t xml:space="preserve"> from the 50s to the 60s next season and a significant number of players graduating from the 60s to the 70s.</w:t>
      </w:r>
      <w:r w:rsidR="00C412F1" w:rsidRPr="003C362D">
        <w:rPr>
          <w:sz w:val="32"/>
          <w:szCs w:val="32"/>
        </w:rPr>
        <w:t xml:space="preserve"> There is a need to manage that, to ensure there is a proper flow of players through the 3 60s sides and to ensure everyone gets some cricket. To that end, after the AGM there will be a captain’s meeting to discuss who plays where. I expect all our 60s and 70s sides to be stronger next year.</w:t>
      </w:r>
    </w:p>
    <w:p w14:paraId="7DBC65F3" w14:textId="770F91E6" w:rsidR="00F47CE1" w:rsidRPr="003C362D" w:rsidRDefault="00F47CE1" w:rsidP="00002848">
      <w:pPr>
        <w:ind w:firstLine="720"/>
        <w:rPr>
          <w:sz w:val="32"/>
          <w:szCs w:val="32"/>
        </w:rPr>
      </w:pPr>
      <w:r w:rsidRPr="003C362D">
        <w:rPr>
          <w:sz w:val="32"/>
          <w:szCs w:val="32"/>
        </w:rPr>
        <w:t>Finally, some thanks</w:t>
      </w:r>
      <w:r w:rsidR="00CE41F5" w:rsidRPr="003C362D">
        <w:rPr>
          <w:sz w:val="32"/>
          <w:szCs w:val="32"/>
        </w:rPr>
        <w:t>.</w:t>
      </w:r>
      <w:r w:rsidRPr="003C362D">
        <w:rPr>
          <w:sz w:val="32"/>
          <w:szCs w:val="32"/>
        </w:rPr>
        <w:t xml:space="preserve"> </w:t>
      </w:r>
      <w:r w:rsidR="00CE41F5" w:rsidRPr="003C362D">
        <w:rPr>
          <w:sz w:val="32"/>
          <w:szCs w:val="32"/>
        </w:rPr>
        <w:t xml:space="preserve">Thanks to Carl </w:t>
      </w:r>
      <w:proofErr w:type="spellStart"/>
      <w:r w:rsidR="00CE41F5" w:rsidRPr="003C362D">
        <w:rPr>
          <w:sz w:val="32"/>
          <w:szCs w:val="32"/>
        </w:rPr>
        <w:t>Yallop</w:t>
      </w:r>
      <w:proofErr w:type="spellEnd"/>
      <w:r w:rsidR="00CE41F5" w:rsidRPr="003C362D">
        <w:rPr>
          <w:sz w:val="32"/>
          <w:szCs w:val="32"/>
        </w:rPr>
        <w:t xml:space="preserve"> and Andy Broughton</w:t>
      </w:r>
      <w:r w:rsidR="00C412F1" w:rsidRPr="003C362D">
        <w:rPr>
          <w:sz w:val="32"/>
          <w:szCs w:val="32"/>
        </w:rPr>
        <w:t xml:space="preserve">, </w:t>
      </w:r>
      <w:proofErr w:type="gramStart"/>
      <w:r w:rsidR="00C412F1" w:rsidRPr="003C362D">
        <w:rPr>
          <w:sz w:val="32"/>
          <w:szCs w:val="32"/>
        </w:rPr>
        <w:t>who</w:t>
      </w:r>
      <w:proofErr w:type="gramEnd"/>
      <w:r w:rsidR="00C412F1" w:rsidRPr="003C362D">
        <w:rPr>
          <w:sz w:val="32"/>
          <w:szCs w:val="32"/>
        </w:rPr>
        <w:t xml:space="preserve"> are both stepping down fro</w:t>
      </w:r>
      <w:r w:rsidR="00CE41F5" w:rsidRPr="003C362D">
        <w:rPr>
          <w:sz w:val="32"/>
          <w:szCs w:val="32"/>
        </w:rPr>
        <w:t>m their committee posts this year after many years of service</w:t>
      </w:r>
      <w:r w:rsidR="001B1C5C">
        <w:rPr>
          <w:sz w:val="32"/>
          <w:szCs w:val="32"/>
        </w:rPr>
        <w:t>, and to Peter Thomas who is stepping down after three years as President</w:t>
      </w:r>
      <w:bookmarkStart w:id="0" w:name="_GoBack"/>
      <w:bookmarkEnd w:id="0"/>
      <w:r w:rsidR="00CE41F5" w:rsidRPr="003C362D">
        <w:rPr>
          <w:sz w:val="32"/>
          <w:szCs w:val="32"/>
        </w:rPr>
        <w:t>.</w:t>
      </w:r>
      <w:r w:rsidR="00002848" w:rsidRPr="003C362D">
        <w:rPr>
          <w:sz w:val="32"/>
          <w:szCs w:val="32"/>
        </w:rPr>
        <w:t xml:space="preserve"> </w:t>
      </w:r>
      <w:r w:rsidRPr="003C362D">
        <w:rPr>
          <w:sz w:val="32"/>
          <w:szCs w:val="32"/>
        </w:rPr>
        <w:t xml:space="preserve">To Nigel </w:t>
      </w:r>
      <w:proofErr w:type="spellStart"/>
      <w:r w:rsidRPr="003C362D">
        <w:rPr>
          <w:sz w:val="32"/>
          <w:szCs w:val="32"/>
        </w:rPr>
        <w:t>Crickmore</w:t>
      </w:r>
      <w:proofErr w:type="spellEnd"/>
      <w:r w:rsidRPr="003C362D">
        <w:rPr>
          <w:sz w:val="32"/>
          <w:szCs w:val="32"/>
        </w:rPr>
        <w:t xml:space="preserve"> and his band of umpires, to our regular scorers, Ted, Sue and Glen, </w:t>
      </w:r>
      <w:r w:rsidR="00BC25BE" w:rsidRPr="003C362D">
        <w:rPr>
          <w:sz w:val="32"/>
          <w:szCs w:val="32"/>
        </w:rPr>
        <w:t>to Chris and S</w:t>
      </w:r>
      <w:r w:rsidR="00FA59FB" w:rsidRPr="003C362D">
        <w:rPr>
          <w:sz w:val="32"/>
          <w:szCs w:val="32"/>
        </w:rPr>
        <w:t xml:space="preserve">ue Palmer for organising the annual dinner, </w:t>
      </w:r>
      <w:proofErr w:type="spellStart"/>
      <w:r w:rsidR="00BC25BE" w:rsidRPr="003C362D">
        <w:rPr>
          <w:sz w:val="32"/>
          <w:szCs w:val="32"/>
        </w:rPr>
        <w:t>Nobby</w:t>
      </w:r>
      <w:proofErr w:type="spellEnd"/>
      <w:r w:rsidR="00BC25BE" w:rsidRPr="003C362D">
        <w:rPr>
          <w:sz w:val="32"/>
          <w:szCs w:val="32"/>
        </w:rPr>
        <w:t xml:space="preserve"> Cobb who enters the </w:t>
      </w:r>
      <w:r w:rsidR="00424A7B" w:rsidRPr="003C362D">
        <w:rPr>
          <w:sz w:val="32"/>
          <w:szCs w:val="32"/>
        </w:rPr>
        <w:t>s</w:t>
      </w:r>
      <w:r w:rsidR="00BC25BE" w:rsidRPr="003C362D">
        <w:rPr>
          <w:sz w:val="32"/>
          <w:szCs w:val="32"/>
        </w:rPr>
        <w:t xml:space="preserve">corecards on play cricket, </w:t>
      </w:r>
      <w:r w:rsidRPr="003C362D">
        <w:rPr>
          <w:sz w:val="32"/>
          <w:szCs w:val="32"/>
        </w:rPr>
        <w:t xml:space="preserve">to the clubs who hire out their grounds to us and to the NCB who provided us with </w:t>
      </w:r>
      <w:r w:rsidR="00FA59FB" w:rsidRPr="003C362D">
        <w:rPr>
          <w:sz w:val="32"/>
          <w:szCs w:val="32"/>
        </w:rPr>
        <w:t>in</w:t>
      </w:r>
      <w:r w:rsidRPr="003C362D">
        <w:rPr>
          <w:sz w:val="32"/>
          <w:szCs w:val="32"/>
        </w:rPr>
        <w:t>valuable advice about Covid-19 protocols</w:t>
      </w:r>
      <w:r w:rsidR="00FA59FB" w:rsidRPr="003C362D">
        <w:rPr>
          <w:sz w:val="32"/>
          <w:szCs w:val="32"/>
        </w:rPr>
        <w:t xml:space="preserve"> and other matters.</w:t>
      </w:r>
    </w:p>
    <w:sectPr w:rsidR="00F47CE1" w:rsidRPr="003C362D" w:rsidSect="000821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C"/>
    <w:rsid w:val="00002848"/>
    <w:rsid w:val="00082131"/>
    <w:rsid w:val="000E0D47"/>
    <w:rsid w:val="00122395"/>
    <w:rsid w:val="001B1C5C"/>
    <w:rsid w:val="00245299"/>
    <w:rsid w:val="002F6B6A"/>
    <w:rsid w:val="00346DBC"/>
    <w:rsid w:val="00352CF7"/>
    <w:rsid w:val="003C362D"/>
    <w:rsid w:val="00424A7B"/>
    <w:rsid w:val="00543497"/>
    <w:rsid w:val="006D5293"/>
    <w:rsid w:val="006F1F98"/>
    <w:rsid w:val="00786E24"/>
    <w:rsid w:val="008C48E8"/>
    <w:rsid w:val="00BC25BE"/>
    <w:rsid w:val="00BD78EB"/>
    <w:rsid w:val="00C412F1"/>
    <w:rsid w:val="00CB728F"/>
    <w:rsid w:val="00CE41F5"/>
    <w:rsid w:val="00D00326"/>
    <w:rsid w:val="00F47CE1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EE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6DBC"/>
    <w:rPr>
      <w:i/>
      <w:iCs/>
    </w:rPr>
  </w:style>
  <w:style w:type="character" w:customStyle="1" w:styleId="apple-converted-space">
    <w:name w:val="apple-converted-space"/>
    <w:basedOn w:val="DefaultParagraphFont"/>
    <w:rsid w:val="00346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6DBC"/>
    <w:rPr>
      <w:i/>
      <w:iCs/>
    </w:rPr>
  </w:style>
  <w:style w:type="character" w:customStyle="1" w:styleId="apple-converted-space">
    <w:name w:val="apple-converted-space"/>
    <w:basedOn w:val="DefaultParagraphFont"/>
    <w:rsid w:val="0034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489</Words>
  <Characters>2789</Characters>
  <Application>Microsoft Macintosh Word</Application>
  <DocSecurity>0</DocSecurity>
  <Lines>23</Lines>
  <Paragraphs>6</Paragraphs>
  <ScaleCrop>false</ScaleCrop>
  <Company>STS UCL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Gregory</dc:creator>
  <cp:keywords/>
  <dc:description/>
  <cp:lastModifiedBy>Andrew Gregory</cp:lastModifiedBy>
  <cp:revision>17</cp:revision>
  <dcterms:created xsi:type="dcterms:W3CDTF">2021-10-30T10:28:00Z</dcterms:created>
  <dcterms:modified xsi:type="dcterms:W3CDTF">2021-12-02T17:41:00Z</dcterms:modified>
</cp:coreProperties>
</file>